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58" w:rsidRPr="00105958" w:rsidRDefault="00105958" w:rsidP="00105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958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 201</w:t>
      </w:r>
      <w:r w:rsidRPr="00105958">
        <w:rPr>
          <w:rFonts w:ascii="Times New Roman" w:hAnsi="Times New Roman" w:cs="Times New Roman"/>
          <w:sz w:val="28"/>
          <w:szCs w:val="28"/>
        </w:rPr>
        <w:t>7</w:t>
      </w:r>
      <w:r w:rsidR="005A33DD">
        <w:rPr>
          <w:rFonts w:ascii="Times New Roman" w:hAnsi="Times New Roman" w:cs="Times New Roman"/>
          <w:sz w:val="28"/>
          <w:szCs w:val="28"/>
        </w:rPr>
        <w:t>–201</w:t>
      </w:r>
      <w:r w:rsidRPr="00105958">
        <w:rPr>
          <w:rFonts w:ascii="Times New Roman" w:hAnsi="Times New Roman" w:cs="Times New Roman"/>
          <w:sz w:val="28"/>
          <w:szCs w:val="28"/>
        </w:rPr>
        <w:t>8</w:t>
      </w:r>
      <w:r w:rsidRPr="00105958">
        <w:rPr>
          <w:rFonts w:ascii="Times New Roman" w:hAnsi="Times New Roman" w:cs="Times New Roman"/>
          <w:sz w:val="28"/>
          <w:szCs w:val="28"/>
        </w:rPr>
        <w:t xml:space="preserve"> уч. г. Школьный этап. 7–8 классы</w:t>
      </w:r>
    </w:p>
    <w:p w:rsidR="00105958" w:rsidRP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5958" w:rsidRPr="00105958" w:rsidRDefault="00105958" w:rsidP="00105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958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конкурса письменной речи (</w:t>
      </w:r>
      <w:proofErr w:type="spellStart"/>
      <w:r w:rsidRPr="00105958">
        <w:rPr>
          <w:rFonts w:ascii="Times New Roman" w:hAnsi="Times New Roman" w:cs="Times New Roman"/>
          <w:b/>
          <w:bCs/>
          <w:sz w:val="28"/>
          <w:szCs w:val="28"/>
        </w:rPr>
        <w:t>writing</w:t>
      </w:r>
      <w:proofErr w:type="spellEnd"/>
      <w:r w:rsidRPr="0010595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05958" w:rsidRDefault="00105958" w:rsidP="00105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5958" w:rsidRPr="00105958" w:rsidRDefault="00105958" w:rsidP="00105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958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баллов: 15</w:t>
      </w:r>
    </w:p>
    <w:p w:rsid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5958" w:rsidRP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5958">
        <w:rPr>
          <w:rFonts w:ascii="Times New Roman" w:hAnsi="Times New Roman" w:cs="Times New Roman"/>
          <w:b/>
          <w:bCs/>
          <w:sz w:val="28"/>
          <w:szCs w:val="28"/>
        </w:rPr>
        <w:t>Внимание! При оценке 0 по критерию «Решение коммуникативной задачи» выставляется общая оценка 0.</w:t>
      </w:r>
    </w:p>
    <w:p w:rsidR="00105958" w:rsidRP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3858" w:type="dxa"/>
        <w:tblLayout w:type="fixed"/>
        <w:tblLook w:val="04A0" w:firstRow="1" w:lastRow="0" w:firstColumn="1" w:lastColumn="0" w:noHBand="0" w:noVBand="1"/>
      </w:tblPr>
      <w:tblGrid>
        <w:gridCol w:w="959"/>
        <w:gridCol w:w="5245"/>
        <w:gridCol w:w="2551"/>
        <w:gridCol w:w="2552"/>
        <w:gridCol w:w="2551"/>
      </w:tblGrid>
      <w:tr w:rsidR="00105958" w:rsidRPr="00105958" w:rsidTr="009B1C92">
        <w:tc>
          <w:tcPr>
            <w:tcW w:w="959" w:type="dxa"/>
            <w:vMerge w:val="restart"/>
          </w:tcPr>
          <w:p w:rsidR="00105958" w:rsidRPr="009E464C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5245" w:type="dxa"/>
            <w:vMerge w:val="restart"/>
          </w:tcPr>
          <w:p w:rsidR="00105958" w:rsidRPr="009E464C" w:rsidRDefault="00105958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КОММУНИКАТИВНОЙ ЗАДАЧИ</w:t>
            </w:r>
          </w:p>
          <w:p w:rsidR="00105958" w:rsidRPr="009E464C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(максимум 10 баллов)</w:t>
            </w:r>
          </w:p>
        </w:tc>
        <w:tc>
          <w:tcPr>
            <w:tcW w:w="7654" w:type="dxa"/>
            <w:gridSpan w:val="3"/>
          </w:tcPr>
          <w:p w:rsidR="00105958" w:rsidRPr="00105958" w:rsidRDefault="00105958" w:rsidP="009E46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59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ЯЗЫКОВОЕ ОФОРМЛЕНИЕ (максимум 5 баллов)</w:t>
            </w:r>
          </w:p>
        </w:tc>
      </w:tr>
      <w:tr w:rsidR="009B1C92" w:rsidRPr="00105958" w:rsidTr="009B1C92">
        <w:tc>
          <w:tcPr>
            <w:tcW w:w="959" w:type="dxa"/>
            <w:vMerge/>
          </w:tcPr>
          <w:p w:rsidR="00105958" w:rsidRP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105958" w:rsidRP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105958" w:rsidRP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59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Лексика</w:t>
            </w:r>
          </w:p>
          <w:p w:rsidR="00105958" w:rsidRPr="005A33DD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1059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(</w:t>
            </w:r>
            <w:r w:rsidRPr="005A33D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максимум</w:t>
            </w:r>
            <w:proofErr w:type="gramEnd"/>
          </w:p>
          <w:p w:rsidR="00105958" w:rsidRPr="005A33DD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5A33D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 балла)</w:t>
            </w:r>
            <w:proofErr w:type="gramEnd"/>
          </w:p>
          <w:p w:rsidR="00105958" w:rsidRP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105958" w:rsidRPr="009E464C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</w:p>
          <w:p w:rsidR="00105958" w:rsidRPr="009E464C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9E46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(максимум</w:t>
            </w:r>
            <w:proofErr w:type="gramEnd"/>
          </w:p>
          <w:p w:rsidR="00105958" w:rsidRP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9E46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 балла)</w:t>
            </w:r>
            <w:proofErr w:type="gramEnd"/>
          </w:p>
          <w:p w:rsidR="00105958" w:rsidRP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105958" w:rsidRPr="009E464C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 и</w:t>
            </w:r>
          </w:p>
          <w:p w:rsidR="00105958" w:rsidRPr="009E464C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пунктуация</w:t>
            </w:r>
          </w:p>
          <w:p w:rsidR="00105958" w:rsidRPr="009E464C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9E46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(максимум</w:t>
            </w:r>
            <w:proofErr w:type="gramEnd"/>
          </w:p>
          <w:p w:rsidR="00105958" w:rsidRP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E46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балл)</w:t>
            </w:r>
            <w:proofErr w:type="gramEnd"/>
          </w:p>
        </w:tc>
      </w:tr>
      <w:tr w:rsidR="009B1C92" w:rsidTr="009B1C92">
        <w:tc>
          <w:tcPr>
            <w:tcW w:w="959" w:type="dxa"/>
          </w:tcPr>
          <w:p w:rsidR="00105958" w:rsidRDefault="009E464C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t xml:space="preserve"> </w:t>
            </w:r>
          </w:p>
        </w:tc>
        <w:tc>
          <w:tcPr>
            <w:tcW w:w="5245" w:type="dxa"/>
          </w:tcPr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полностью выполнена с учётом цели высказывания и адресата. Тема раскрыта полностью. Все аспекты содержания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присутствуют и раскрыты развёрнуто. Участник демонстрирует оригинальный подход к раскрытию темы. Работа не имеет ошибок с точки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зрения стилевого оформления. Работа не имеет ошибок с точки зрения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композиции.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статье: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1) есть заголовок;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1) есть вступление;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2) приведены примеры 2 позитивных и 2 негативных изменений, которые Интернет внес в туристическую индустрию в нашей стране;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3) написано, могут ли люди полагаться на Интернет, когда они путешествуют;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есть аргументированное мнение о влиянии Интернета на развитие туристической индустрии в нашей стране в будущем;</w:t>
            </w:r>
          </w:p>
          <w:p w:rsidR="009E464C" w:rsidRPr="009E464C" w:rsidRDefault="009E464C" w:rsidP="009E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5) есть заключение.</w:t>
            </w:r>
          </w:p>
          <w:p w:rsidR="00105958" w:rsidRDefault="009E464C" w:rsidP="00FC73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Высказывание в основном логично, текст разделён на абзацы, имеющиеся средства логической связи используются правильно. Объём работы</w:t>
            </w:r>
            <w:r w:rsidR="00FC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 xml:space="preserve">либо соответствует </w:t>
            </w:r>
            <w:proofErr w:type="gramStart"/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  <w:r w:rsidRPr="009E464C">
              <w:rPr>
                <w:rFonts w:ascii="Times New Roman" w:hAnsi="Times New Roman" w:cs="Times New Roman"/>
                <w:sz w:val="24"/>
                <w:szCs w:val="24"/>
              </w:rPr>
              <w:t xml:space="preserve"> (180–200), либо отклоняется от заданного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не более чем на 10 % (в сторону увеличения – не больше 220 слов или в</w:t>
            </w:r>
            <w:r w:rsidR="00FC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64C">
              <w:rPr>
                <w:rFonts w:ascii="Times New Roman" w:hAnsi="Times New Roman" w:cs="Times New Roman"/>
                <w:sz w:val="24"/>
                <w:szCs w:val="24"/>
              </w:rPr>
              <w:t>сторону уменьшения - не менее 162 слов).</w:t>
            </w:r>
          </w:p>
        </w:tc>
        <w:tc>
          <w:tcPr>
            <w:tcW w:w="2551" w:type="dxa"/>
          </w:tcPr>
          <w:p w:rsidR="001F0F09" w:rsidRPr="001F0F09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балла</w:t>
            </w:r>
          </w:p>
          <w:p w:rsidR="001F0F09" w:rsidRPr="009B1C92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 демонстрирует богатый лексический запас, необходимый для</w:t>
            </w:r>
            <w:r w:rsidR="009B1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раскрытия темы,</w:t>
            </w:r>
          </w:p>
          <w:p w:rsidR="001F0F09" w:rsidRPr="009B1C92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точный выбор</w:t>
            </w:r>
          </w:p>
          <w:p w:rsidR="001F0F09" w:rsidRPr="009B1C92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слов и адекватное владение</w:t>
            </w:r>
          </w:p>
          <w:p w:rsidR="001F0F09" w:rsidRPr="009B1C92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лексикой.</w:t>
            </w:r>
          </w:p>
          <w:p w:rsidR="001F0F09" w:rsidRPr="009B1C92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имеет не</w:t>
            </w:r>
          </w:p>
          <w:p w:rsidR="001F0F09" w:rsidRPr="009B1C92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более 1 негрубой</w:t>
            </w:r>
          </w:p>
          <w:p w:rsidR="001F0F09" w:rsidRPr="009B1C92" w:rsidRDefault="001F0F09" w:rsidP="001F0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лексической</w:t>
            </w:r>
          </w:p>
          <w:p w:rsidR="00105958" w:rsidRDefault="001F0F09" w:rsidP="009B1C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C92">
              <w:rPr>
                <w:rFonts w:ascii="Times New Roman" w:hAnsi="Times New Roman" w:cs="Times New Roman"/>
                <w:bCs/>
                <w:sz w:val="24"/>
                <w:szCs w:val="24"/>
              </w:rPr>
              <w:t>ошибки, не затрудняющей понимание высказывания.</w:t>
            </w:r>
          </w:p>
        </w:tc>
        <w:tc>
          <w:tcPr>
            <w:tcW w:w="2552" w:type="dxa"/>
          </w:tcPr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 демонстрирует</w:t>
            </w:r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грамотное и</w:t>
            </w:r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уместное употребление </w:t>
            </w:r>
            <w:proofErr w:type="gramStart"/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грамматических</w:t>
            </w:r>
            <w:proofErr w:type="gramEnd"/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структур, необходимых </w:t>
            </w:r>
            <w:proofErr w:type="gramStart"/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раскрытия темы.</w:t>
            </w:r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имеет 1</w:t>
            </w:r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грамматическую</w:t>
            </w:r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ошибку, не затрудняющую</w:t>
            </w:r>
          </w:p>
          <w:p w:rsidR="002031A6" w:rsidRPr="002031A6" w:rsidRDefault="002031A6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1A6">
              <w:rPr>
                <w:rFonts w:ascii="Times New Roman" w:hAnsi="Times New Roman" w:cs="Times New Roman"/>
                <w:bCs/>
                <w:sz w:val="24"/>
                <w:szCs w:val="24"/>
              </w:rPr>
              <w:t>понимание высказывания.</w:t>
            </w:r>
            <w:r>
              <w:t xml:space="preserve"> </w:t>
            </w:r>
          </w:p>
          <w:p w:rsidR="00105958" w:rsidRDefault="00105958" w:rsidP="00203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105958" w:rsidRDefault="00105958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1C92" w:rsidTr="009B1C92">
        <w:tc>
          <w:tcPr>
            <w:tcW w:w="959" w:type="dxa"/>
          </w:tcPr>
          <w:p w:rsidR="00105958" w:rsidRDefault="0039226B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9–1</w:t>
            </w:r>
          </w:p>
        </w:tc>
        <w:tc>
          <w:tcPr>
            <w:tcW w:w="5245" w:type="dxa"/>
          </w:tcPr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Коммуникативная задача выполнена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учётом цели высказывания и ад</w:t>
            </w: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ресата. Тема раскрыта полностью, однако в работе отражены не все аспекты. </w:t>
            </w:r>
            <w:r w:rsidRPr="00392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Отсутствие каждого аспекта приводит к потере 1 балла</w:t>
            </w: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В статье отсутствуют: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1) заголовок (1 балл);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2) вступление (1 балл);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2 </w:t>
            </w:r>
            <w:proofErr w:type="gramStart"/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положительных</w:t>
            </w:r>
            <w:proofErr w:type="gramEnd"/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аспекта влияния Интернета на развитие туристической индустрии в нашей стране (или приведен только 1 аспект) (1балл);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2 </w:t>
            </w:r>
            <w:proofErr w:type="gramStart"/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отрицательных</w:t>
            </w:r>
            <w:proofErr w:type="gramEnd"/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аспекта влияния Интернета на развитие туристической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индустрии в нашей стране (или приведен только 1 аспект) (1 балл);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5) информация, могут ли люди полагаться на Интернет во время путешествия (1 балл);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6) идеи о будущем (что Интернет внесет в туристическую индустрию) (1балл);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7) заключение.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 не соблюдает: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8) деление текста на абзацы и правильное </w:t>
            </w: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использование связующих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элементов (1 балл);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9) логику высказывания (1балл)</w:t>
            </w:r>
          </w:p>
          <w:p w:rsidR="0039226B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Объём работы либо соответствует </w:t>
            </w:r>
            <w:proofErr w:type="gramStart"/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заданному</w:t>
            </w:r>
            <w:proofErr w:type="gramEnd"/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180-200 слов, либо отклоняется от заданного в сторону увеличения более чем на 10% – более 220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226B">
              <w:rPr>
                <w:rFonts w:ascii="Times New Roman" w:hAnsi="Times New Roman" w:cs="Times New Roman"/>
                <w:bCs/>
                <w:sz w:val="24"/>
                <w:szCs w:val="24"/>
              </w:rPr>
              <w:t>слов. В этом случае проверяются первые 200 слов.</w:t>
            </w:r>
          </w:p>
          <w:p w:rsidR="00105958" w:rsidRPr="0039226B" w:rsidRDefault="0039226B" w:rsidP="003922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отсутствии первых шести параметров выставляется оценка «0» по</w:t>
            </w:r>
            <w:r w:rsidRPr="00392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92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критерию «Решение коммуникативной задачи».</w:t>
            </w:r>
          </w:p>
        </w:tc>
        <w:tc>
          <w:tcPr>
            <w:tcW w:w="2551" w:type="dxa"/>
          </w:tcPr>
          <w:p w:rsidR="004D38D7" w:rsidRPr="004D38D7" w:rsidRDefault="004D38D7" w:rsidP="004D3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 балл</w:t>
            </w:r>
          </w:p>
          <w:p w:rsidR="004D38D7" w:rsidRPr="004D38D7" w:rsidRDefault="004D38D7" w:rsidP="004D3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В целом лексический состав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текста соответствует заданной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теме, однако</w:t>
            </w:r>
          </w:p>
          <w:p w:rsidR="004D38D7" w:rsidRPr="004D38D7" w:rsidRDefault="004D38D7" w:rsidP="004D3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имеются неточности в выборе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слов и владении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лексикой (2–3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ошибки), которые не затрудняют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понимания</w:t>
            </w:r>
          </w:p>
          <w:p w:rsidR="004D38D7" w:rsidRPr="004D38D7" w:rsidRDefault="004D38D7" w:rsidP="004D3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высказывания.</w:t>
            </w:r>
          </w:p>
          <w:p w:rsidR="004D38D7" w:rsidRPr="004D38D7" w:rsidRDefault="004D38D7" w:rsidP="004D3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38D7">
              <w:rPr>
                <w:rFonts w:ascii="Times New Roman" w:hAnsi="Times New Roman" w:cs="Times New Roman"/>
                <w:bCs/>
                <w:sz w:val="24"/>
                <w:szCs w:val="24"/>
              </w:rPr>
              <w:t>ИЛИ используется стандартная, однообразная лексика.</w:t>
            </w:r>
          </w:p>
          <w:p w:rsidR="00105958" w:rsidRDefault="00105958" w:rsidP="004D3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 демонстрирует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ограниченное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грамматических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структур, необходимых </w:t>
            </w:r>
            <w:proofErr w:type="gramStart"/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раскрытия темы.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имеет 2–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3 грамматические ошибки, не</w:t>
            </w:r>
          </w:p>
          <w:p w:rsidR="00E452AD" w:rsidRPr="00E452AD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затрудняющих</w:t>
            </w:r>
          </w:p>
          <w:p w:rsidR="00105958" w:rsidRDefault="00E452AD" w:rsidP="00E452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2AD">
              <w:rPr>
                <w:rFonts w:ascii="Times New Roman" w:hAnsi="Times New Roman" w:cs="Times New Roman"/>
                <w:bCs/>
                <w:sz w:val="24"/>
                <w:szCs w:val="24"/>
              </w:rPr>
              <w:t>понимание высказывания.</w:t>
            </w:r>
          </w:p>
        </w:tc>
        <w:tc>
          <w:tcPr>
            <w:tcW w:w="2551" w:type="dxa"/>
          </w:tcPr>
          <w:p w:rsidR="00565090" w:rsidRPr="00565090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  <w:p w:rsidR="00565090" w:rsidRPr="00565090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уверенное владение</w:t>
            </w:r>
          </w:p>
          <w:p w:rsidR="00565090" w:rsidRPr="00565090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sz w:val="24"/>
                <w:szCs w:val="24"/>
              </w:rPr>
              <w:t>навыками орфографии и пунктуации.</w:t>
            </w:r>
          </w:p>
          <w:p w:rsidR="00565090" w:rsidRPr="00565090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sz w:val="24"/>
                <w:szCs w:val="24"/>
              </w:rPr>
              <w:t>Работа имеет не</w:t>
            </w:r>
          </w:p>
          <w:p w:rsidR="00565090" w:rsidRPr="00565090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sz w:val="24"/>
                <w:szCs w:val="24"/>
              </w:rPr>
              <w:t>более 1–3 орфографических</w:t>
            </w:r>
          </w:p>
          <w:p w:rsidR="00565090" w:rsidRPr="00565090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sz w:val="24"/>
                <w:szCs w:val="24"/>
              </w:rPr>
              <w:t>и/или пунктуационных ошибок, не</w:t>
            </w:r>
          </w:p>
          <w:p w:rsidR="00565090" w:rsidRPr="00565090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sz w:val="24"/>
                <w:szCs w:val="24"/>
              </w:rPr>
              <w:t>затрудняющих</w:t>
            </w:r>
          </w:p>
          <w:p w:rsidR="00105958" w:rsidRDefault="00565090" w:rsidP="0056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090">
              <w:rPr>
                <w:rFonts w:ascii="Times New Roman" w:hAnsi="Times New Roman" w:cs="Times New Roman"/>
                <w:sz w:val="24"/>
                <w:szCs w:val="24"/>
              </w:rPr>
              <w:t>понимание выска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зывания</w:t>
            </w:r>
          </w:p>
        </w:tc>
      </w:tr>
      <w:tr w:rsidR="009B1C92" w:rsidTr="009B1C92">
        <w:tc>
          <w:tcPr>
            <w:tcW w:w="959" w:type="dxa"/>
          </w:tcPr>
          <w:p w:rsidR="00105958" w:rsidRDefault="007436DA" w:rsidP="00105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5245" w:type="dxa"/>
          </w:tcPr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Содержание текста не отвечает заданной теме. Коммуникативная 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не выполнена.</w:t>
            </w:r>
          </w:p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Формат высказывания не соблюдается.</w:t>
            </w:r>
          </w:p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Участник не владеет жанром написания статьи.</w:t>
            </w:r>
          </w:p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ИЛИ Объем высказывания менее 162 слов.</w:t>
            </w:r>
          </w:p>
          <w:p w:rsidR="00105958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ИЛИ Ответ отсутствует.</w:t>
            </w:r>
          </w:p>
        </w:tc>
        <w:tc>
          <w:tcPr>
            <w:tcW w:w="2551" w:type="dxa"/>
          </w:tcPr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</w:t>
            </w:r>
          </w:p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крайне ограниченный словарный запас.</w:t>
            </w:r>
          </w:p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Участник допустил более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</w:p>
          <w:p w:rsidR="007436DA" w:rsidRPr="007436DA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ошибок, в том</w:t>
            </w:r>
          </w:p>
          <w:p w:rsidR="00105958" w:rsidRDefault="007436DA" w:rsidP="0074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 xml:space="preserve">числе </w:t>
            </w:r>
            <w:proofErr w:type="gramStart"/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затрудняющих</w:t>
            </w:r>
            <w:proofErr w:type="gramEnd"/>
            <w:r w:rsidRPr="007436DA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высказыва</w:t>
            </w:r>
            <w:r w:rsidRPr="007436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552" w:type="dxa"/>
          </w:tcPr>
          <w:p w:rsidR="007626BE" w:rsidRPr="007626BE" w:rsidRDefault="007626BE" w:rsidP="007626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  <w:p w:rsidR="007626BE" w:rsidRPr="007626BE" w:rsidRDefault="007626BE" w:rsidP="007626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6BE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</w:t>
            </w:r>
            <w:proofErr w:type="gramStart"/>
            <w:r w:rsidRPr="007626BE">
              <w:rPr>
                <w:rFonts w:ascii="Times New Roman" w:hAnsi="Times New Roman" w:cs="Times New Roman"/>
                <w:sz w:val="24"/>
                <w:szCs w:val="24"/>
              </w:rPr>
              <w:t>многочисленные</w:t>
            </w:r>
            <w:proofErr w:type="gramEnd"/>
          </w:p>
          <w:p w:rsidR="007626BE" w:rsidRPr="007626BE" w:rsidRDefault="007626BE" w:rsidP="007626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6BE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</w:p>
          <w:p w:rsidR="00105958" w:rsidRDefault="007626BE" w:rsidP="007626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6BE">
              <w:rPr>
                <w:rFonts w:ascii="Times New Roman" w:hAnsi="Times New Roman" w:cs="Times New Roman"/>
                <w:sz w:val="24"/>
                <w:szCs w:val="24"/>
              </w:rPr>
              <w:t>ошибки (более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6BE">
              <w:rPr>
                <w:rFonts w:ascii="Times New Roman" w:hAnsi="Times New Roman" w:cs="Times New Roman"/>
                <w:sz w:val="24"/>
                <w:szCs w:val="24"/>
              </w:rPr>
              <w:t>3) в разных разделах грамматики, затрудняющие его понима</w:t>
            </w:r>
            <w:r w:rsidRPr="007626B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551" w:type="dxa"/>
          </w:tcPr>
          <w:p w:rsidR="00B75E0F" w:rsidRPr="00B75E0F" w:rsidRDefault="00B75E0F" w:rsidP="00B75E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  <w:p w:rsidR="00B75E0F" w:rsidRPr="00B75E0F" w:rsidRDefault="00B75E0F" w:rsidP="00B75E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E0F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</w:t>
            </w:r>
            <w:proofErr w:type="gramStart"/>
            <w:r w:rsidRPr="00B75E0F">
              <w:rPr>
                <w:rFonts w:ascii="Times New Roman" w:hAnsi="Times New Roman" w:cs="Times New Roman"/>
                <w:sz w:val="24"/>
                <w:szCs w:val="24"/>
              </w:rPr>
              <w:t>многочисленные</w:t>
            </w:r>
            <w:proofErr w:type="gramEnd"/>
            <w:r w:rsidRPr="00B75E0F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</w:t>
            </w:r>
          </w:p>
          <w:p w:rsidR="00B75E0F" w:rsidRPr="00B75E0F" w:rsidRDefault="00B75E0F" w:rsidP="00B75E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E0F">
              <w:rPr>
                <w:rFonts w:ascii="Times New Roman" w:hAnsi="Times New Roman" w:cs="Times New Roman"/>
                <w:sz w:val="24"/>
                <w:szCs w:val="24"/>
              </w:rPr>
              <w:t>и/или пунктуационные ошибки</w:t>
            </w:r>
          </w:p>
          <w:p w:rsidR="00B75E0F" w:rsidRPr="00B75E0F" w:rsidRDefault="00B75E0F" w:rsidP="00B75E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E0F">
              <w:rPr>
                <w:rFonts w:ascii="Times New Roman" w:hAnsi="Times New Roman" w:cs="Times New Roman"/>
                <w:sz w:val="24"/>
                <w:szCs w:val="24"/>
              </w:rPr>
              <w:t>(более трёх), за</w:t>
            </w:r>
            <w:bookmarkStart w:id="0" w:name="_GoBack"/>
            <w:bookmarkEnd w:id="0"/>
            <w:r w:rsidRPr="00B75E0F">
              <w:rPr>
                <w:rFonts w:ascii="Times New Roman" w:hAnsi="Times New Roman" w:cs="Times New Roman"/>
                <w:sz w:val="24"/>
                <w:szCs w:val="24"/>
              </w:rPr>
              <w:t>трудняющие его</w:t>
            </w:r>
          </w:p>
          <w:p w:rsidR="00105958" w:rsidRDefault="00B75E0F" w:rsidP="00B75E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E0F">
              <w:rPr>
                <w:rFonts w:ascii="Times New Roman" w:hAnsi="Times New Roman" w:cs="Times New Roman"/>
                <w:sz w:val="24"/>
                <w:szCs w:val="24"/>
              </w:rPr>
              <w:t>понимание.</w:t>
            </w:r>
          </w:p>
        </w:tc>
      </w:tr>
    </w:tbl>
    <w:p w:rsid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5958" w:rsidRDefault="00105958" w:rsidP="00105958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sectPr w:rsidR="00105958" w:rsidSect="001F0F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52C" w:rsidRDefault="0005052C" w:rsidP="00663609">
      <w:pPr>
        <w:spacing w:after="0" w:line="240" w:lineRule="auto"/>
      </w:pPr>
      <w:r>
        <w:separator/>
      </w:r>
    </w:p>
  </w:endnote>
  <w:endnote w:type="continuationSeparator" w:id="0">
    <w:p w:rsidR="0005052C" w:rsidRDefault="0005052C" w:rsidP="0066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52C" w:rsidRDefault="0005052C" w:rsidP="00663609">
      <w:pPr>
        <w:spacing w:after="0" w:line="240" w:lineRule="auto"/>
      </w:pPr>
      <w:r>
        <w:separator/>
      </w:r>
    </w:p>
  </w:footnote>
  <w:footnote w:type="continuationSeparator" w:id="0">
    <w:p w:rsidR="0005052C" w:rsidRDefault="0005052C" w:rsidP="00663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79"/>
    <w:rsid w:val="0005052C"/>
    <w:rsid w:val="00105958"/>
    <w:rsid w:val="001F0F09"/>
    <w:rsid w:val="002031A6"/>
    <w:rsid w:val="0039226B"/>
    <w:rsid w:val="00471B9C"/>
    <w:rsid w:val="004D38D7"/>
    <w:rsid w:val="004D6BAE"/>
    <w:rsid w:val="005413BA"/>
    <w:rsid w:val="00565090"/>
    <w:rsid w:val="00593E79"/>
    <w:rsid w:val="005A33DD"/>
    <w:rsid w:val="00663609"/>
    <w:rsid w:val="007436DA"/>
    <w:rsid w:val="007626BE"/>
    <w:rsid w:val="009B1C92"/>
    <w:rsid w:val="009E464C"/>
    <w:rsid w:val="00B75E0F"/>
    <w:rsid w:val="00E452AD"/>
    <w:rsid w:val="00FC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26</cp:revision>
  <dcterms:created xsi:type="dcterms:W3CDTF">2017-09-05T12:59:00Z</dcterms:created>
  <dcterms:modified xsi:type="dcterms:W3CDTF">2017-09-05T13:52:00Z</dcterms:modified>
</cp:coreProperties>
</file>